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32" w:rsidRDefault="00691B32" w:rsidP="00691B32">
      <w:pPr>
        <w:pStyle w:val="Normlnweb"/>
        <w:rPr>
          <w:b/>
        </w:rPr>
      </w:pPr>
      <w:r>
        <w:rPr>
          <w:b/>
          <w:color w:val="0000FF"/>
        </w:rPr>
        <w:t>Základní škola praktická, č. oboru:</w:t>
      </w:r>
      <w:r w:rsidR="00B01D39">
        <w:rPr>
          <w:b/>
          <w:color w:val="0000FF"/>
        </w:rPr>
        <w:t xml:space="preserve"> </w:t>
      </w:r>
      <w:bookmarkStart w:id="0" w:name="_GoBack"/>
      <w:bookmarkEnd w:id="0"/>
      <w:r>
        <w:rPr>
          <w:b/>
          <w:color w:val="0000FF"/>
        </w:rPr>
        <w:t>79-01-C/01</w:t>
      </w:r>
    </w:p>
    <w:p w:rsidR="00691B32" w:rsidRDefault="00691B32" w:rsidP="00691B32">
      <w:pPr>
        <w:pStyle w:val="Normlnweb"/>
        <w:jc w:val="both"/>
      </w:pPr>
    </w:p>
    <w:p w:rsidR="00691B32" w:rsidRDefault="00691B32" w:rsidP="00691B32">
      <w:pPr>
        <w:pStyle w:val="Normlnweb"/>
        <w:jc w:val="both"/>
      </w:pPr>
      <w:r>
        <w:t xml:space="preserve">Vzdělávání ve Vzdělávacím programu základní škola praktická je určeno žákům s lehkým mentálním postižením. Základní škola praktická má devět ročníků a člení se na 1. </w:t>
      </w:r>
      <w:proofErr w:type="gramStart"/>
      <w:r>
        <w:t>stupeň (1.-5. ročník</w:t>
      </w:r>
      <w:proofErr w:type="gramEnd"/>
      <w:r>
        <w:t>) a 2. stupeň (6.-9. ročník). Posláním základní školy praktické je umožnit žákům pomocí speciálních metod a forem práce dosáhnout co možná nejvyšší úrovně znalostí. Výchovně vzdělávací proces se přizpůsobuje zvláštnostem psychického i fyzického vývoje našich žáků. Zohledňujeme rozdílnost rozumových schopností žáků i odlišnost prostředí, ze kterého k nám žáci přicházejí. Po příchodu žáka se zaměřujeme na důkladné poznání osobnosti žáka, pomáháme mu při adaptaci na nové prostředí, vytváříme kladný vztah ke školnímu prostředí, snažíme se o zachycení a rozvíjení každého drobného pokroku.</w:t>
      </w:r>
    </w:p>
    <w:p w:rsidR="00691B32" w:rsidRDefault="00691B32" w:rsidP="00691B32">
      <w:pPr>
        <w:pStyle w:val="Normlnweb"/>
      </w:pPr>
      <w:r>
        <w:rPr>
          <w:b/>
        </w:rPr>
        <w:t>Specifikem ve výuce jsou tyto skutečnosti:</w:t>
      </w:r>
      <w:r>
        <w:rPr>
          <w:b/>
        </w:rPr>
        <w:br/>
      </w:r>
      <w:r>
        <w:t>• speciální učební metody</w:t>
      </w:r>
      <w:r>
        <w:br/>
        <w:t>• vhodný výběr učiva</w:t>
      </w:r>
      <w:r>
        <w:br/>
        <w:t>• speciální učebnice</w:t>
      </w:r>
      <w:r>
        <w:br/>
        <w:t>• snížený počet žáků</w:t>
      </w:r>
      <w:r>
        <w:br/>
        <w:t>• individuální přístup</w:t>
      </w:r>
    </w:p>
    <w:p w:rsidR="00691B32" w:rsidRDefault="00691B32" w:rsidP="00691B32">
      <w:pPr>
        <w:pStyle w:val="Normlnweb"/>
      </w:pPr>
    </w:p>
    <w:p w:rsidR="00691B32" w:rsidRDefault="00691B32" w:rsidP="00691B32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Vzdělávání v Základní škola praktické probíhá dle vzdělávacího programu:</w:t>
      </w:r>
    </w:p>
    <w:p w:rsidR="00691B32" w:rsidRDefault="00691B32" w:rsidP="00691B32">
      <w:pPr>
        <w:pStyle w:val="Normlnweb"/>
        <w:spacing w:before="0" w:beforeAutospacing="0" w:after="0" w:afterAutospacing="0"/>
        <w:jc w:val="center"/>
        <w:rPr>
          <w:b/>
        </w:rPr>
      </w:pPr>
      <w:r>
        <w:rPr>
          <w:b/>
        </w:rPr>
        <w:t>„ŠKOLA PRO ŽIVOT“.</w:t>
      </w:r>
    </w:p>
    <w:p w:rsidR="00691B32" w:rsidRDefault="00691B32" w:rsidP="00691B32">
      <w:pPr>
        <w:pStyle w:val="Normlnweb"/>
      </w:pPr>
    </w:p>
    <w:p w:rsidR="00691B32" w:rsidRDefault="00691B32" w:rsidP="00691B3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691B32" w:rsidRDefault="00691B32" w:rsidP="00691B32"/>
    <w:p w:rsidR="00691B32" w:rsidRDefault="00691B32" w:rsidP="00691B32"/>
    <w:p w:rsidR="00691B32" w:rsidRDefault="00691B32" w:rsidP="00691B32"/>
    <w:p w:rsidR="005F50AC" w:rsidRDefault="00B01D39"/>
    <w:sectPr w:rsidR="005F5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B32"/>
    <w:rsid w:val="00137CB9"/>
    <w:rsid w:val="00691B32"/>
    <w:rsid w:val="00B01D39"/>
    <w:rsid w:val="00EA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B3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9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3</cp:revision>
  <dcterms:created xsi:type="dcterms:W3CDTF">2016-02-09T12:30:00Z</dcterms:created>
  <dcterms:modified xsi:type="dcterms:W3CDTF">2016-02-09T12:32:00Z</dcterms:modified>
</cp:coreProperties>
</file>