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0F" w:rsidRDefault="00784E0F" w:rsidP="00784E0F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b/>
          <w:bCs/>
          <w:color w:val="555555"/>
          <w:sz w:val="18"/>
        </w:rPr>
      </w:pPr>
      <w:bookmarkStart w:id="0" w:name="_GoBack"/>
      <w:bookmarkEnd w:id="0"/>
      <w:r w:rsidRPr="00784E0F">
        <w:rPr>
          <w:rFonts w:ascii="Tahoma" w:eastAsia="Times New Roman" w:hAnsi="Tahoma" w:cs="Tahoma"/>
          <w:b/>
          <w:bCs/>
          <w:noProof/>
          <w:color w:val="555555"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-299720</wp:posOffset>
            </wp:positionV>
            <wp:extent cx="5829300" cy="581025"/>
            <wp:effectExtent l="19050" t="0" r="0" b="0"/>
            <wp:wrapNone/>
            <wp:docPr id="2" name="Obrázek 2" descr="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4E0F" w:rsidRDefault="00784E0F" w:rsidP="00784E0F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b/>
          <w:bCs/>
          <w:color w:val="555555"/>
          <w:sz w:val="18"/>
        </w:rPr>
      </w:pPr>
    </w:p>
    <w:p w:rsidR="00784E0F" w:rsidRPr="00784E0F" w:rsidRDefault="00784E0F" w:rsidP="00784E0F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784E0F">
        <w:rPr>
          <w:rFonts w:ascii="Tahoma" w:eastAsia="Times New Roman" w:hAnsi="Tahoma" w:cs="Tahoma"/>
          <w:b/>
          <w:bCs/>
          <w:color w:val="555555"/>
          <w:sz w:val="18"/>
        </w:rPr>
        <w:t>Stručná informace o projektu:</w:t>
      </w:r>
    </w:p>
    <w:p w:rsidR="00784E0F" w:rsidRPr="00784E0F" w:rsidRDefault="00784E0F" w:rsidP="00784E0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color w:val="02559A"/>
          <w:sz w:val="29"/>
          <w:szCs w:val="29"/>
        </w:rPr>
      </w:pPr>
      <w:r w:rsidRPr="00784E0F">
        <w:rPr>
          <w:rFonts w:ascii="Calibri" w:eastAsia="Times New Roman" w:hAnsi="Calibri" w:cs="Times New Roman"/>
          <w:b/>
          <w:bCs/>
          <w:color w:val="02559A"/>
          <w:sz w:val="29"/>
        </w:rPr>
        <w:t>Inspirace v oblasti rozvoje a zaměstnanosti ohrožených dětí</w:t>
      </w:r>
    </w:p>
    <w:p w:rsidR="00784E0F" w:rsidRPr="00784E0F" w:rsidRDefault="00784E0F" w:rsidP="00784E0F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784E0F">
        <w:rPr>
          <w:rFonts w:ascii="Tahoma" w:eastAsia="Times New Roman" w:hAnsi="Tahoma" w:cs="Tahoma"/>
          <w:color w:val="555555"/>
          <w:sz w:val="18"/>
          <w:szCs w:val="18"/>
        </w:rPr>
        <w:t>Registrační číslo:</w:t>
      </w:r>
      <w:r w:rsidRPr="00784E0F">
        <w:rPr>
          <w:rFonts w:ascii="Tahoma" w:eastAsia="Times New Roman" w:hAnsi="Tahoma" w:cs="Tahoma"/>
          <w:color w:val="555555"/>
          <w:sz w:val="18"/>
        </w:rPr>
        <w:t> </w:t>
      </w:r>
      <w:r w:rsidRPr="00784E0F">
        <w:rPr>
          <w:rFonts w:ascii="Tahoma" w:eastAsia="Times New Roman" w:hAnsi="Tahoma" w:cs="Tahoma"/>
          <w:color w:val="555555"/>
          <w:sz w:val="18"/>
          <w:szCs w:val="18"/>
        </w:rPr>
        <w:br/>
        <w:t>CZ.1.04/5.1.01/77.00179</w:t>
      </w:r>
    </w:p>
    <w:p w:rsidR="00784E0F" w:rsidRPr="00784E0F" w:rsidRDefault="00784E0F" w:rsidP="00784E0F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784E0F">
        <w:rPr>
          <w:rFonts w:ascii="Tahoma" w:eastAsia="Times New Roman" w:hAnsi="Tahoma" w:cs="Tahoma"/>
          <w:color w:val="555555"/>
          <w:sz w:val="18"/>
          <w:szCs w:val="18"/>
        </w:rPr>
        <w:t>Výše podpory: 7 927 268,16 Kč</w:t>
      </w:r>
    </w:p>
    <w:p w:rsidR="00784E0F" w:rsidRPr="00784E0F" w:rsidRDefault="00784E0F" w:rsidP="00784E0F">
      <w:pPr>
        <w:shd w:val="clear" w:color="auto" w:fill="FFFFFF"/>
        <w:tabs>
          <w:tab w:val="left" w:pos="6390"/>
        </w:tabs>
        <w:spacing w:before="100" w:beforeAutospacing="1" w:after="100" w:afterAutospacing="1" w:line="22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784E0F">
        <w:rPr>
          <w:rFonts w:ascii="Tahoma" w:eastAsia="Times New Roman" w:hAnsi="Tahoma" w:cs="Tahoma"/>
          <w:color w:val="555555"/>
          <w:sz w:val="18"/>
          <w:szCs w:val="18"/>
        </w:rPr>
        <w:t>Doba realizace projektu: 1. červenec 2012 až 30. červen 2014</w:t>
      </w:r>
      <w:r>
        <w:rPr>
          <w:rFonts w:ascii="Tahoma" w:eastAsia="Times New Roman" w:hAnsi="Tahoma" w:cs="Tahoma"/>
          <w:color w:val="555555"/>
          <w:sz w:val="18"/>
          <w:szCs w:val="18"/>
        </w:rPr>
        <w:tab/>
      </w:r>
    </w:p>
    <w:p w:rsidR="00784E0F" w:rsidRPr="00784E0F" w:rsidRDefault="00784E0F" w:rsidP="00784E0F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784E0F">
        <w:rPr>
          <w:rFonts w:ascii="Tahoma" w:eastAsia="Times New Roman" w:hAnsi="Tahoma" w:cs="Tahoma"/>
          <w:color w:val="555555"/>
          <w:sz w:val="18"/>
          <w:szCs w:val="18"/>
        </w:rPr>
        <w:t>Projekt inspirace usiluje o vytvoření platformy pro přenos inovativních nástrojů používaných v Německu k řešení problémů ohrožených mladých lidí na trhu práce. Chce hledat cesty a sdružovat lidi, kteří chtějí ovlivnit budoucí život ohrožených dětí a mladých lidí pozitivním způsobem, inspirovat je a inspirovat se od nich. Projekt Inspirace chce inspirovat klíčové aktéry péče o ohrožené mladé lidí vyrůstající bez rodin a pomoci tak především jim, ohroženým dětem a mladým lidem k tomu, aby si v budoucnu uměli pomoci sami. Koncept "pomoci ke své pomoci" je ostatně nejúčinnější forma podpory.</w:t>
      </w:r>
    </w:p>
    <w:p w:rsidR="00784E0F" w:rsidRPr="00784E0F" w:rsidRDefault="00784E0F" w:rsidP="00784E0F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784E0F">
        <w:rPr>
          <w:rFonts w:ascii="Tahoma" w:eastAsia="Times New Roman" w:hAnsi="Tahoma" w:cs="Tahoma"/>
          <w:color w:val="555555"/>
          <w:sz w:val="18"/>
          <w:szCs w:val="18"/>
        </w:rPr>
        <w:t>Cílové skupiny:</w:t>
      </w:r>
    </w:p>
    <w:p w:rsidR="00784E0F" w:rsidRPr="00784E0F" w:rsidRDefault="00784E0F" w:rsidP="00784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784E0F">
        <w:rPr>
          <w:rFonts w:ascii="Tahoma" w:eastAsia="Times New Roman" w:hAnsi="Tahoma" w:cs="Tahoma"/>
          <w:color w:val="555555"/>
          <w:sz w:val="18"/>
          <w:szCs w:val="18"/>
        </w:rPr>
        <w:t>Děti, mládež a mladí dospělí - zejména do věku cca 26 let vyrůstající bez rodin</w:t>
      </w:r>
    </w:p>
    <w:p w:rsidR="00784E0F" w:rsidRPr="00784E0F" w:rsidRDefault="00784E0F" w:rsidP="00784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784E0F">
        <w:rPr>
          <w:rFonts w:ascii="Tahoma" w:eastAsia="Times New Roman" w:hAnsi="Tahoma" w:cs="Tahoma"/>
          <w:color w:val="555555"/>
          <w:sz w:val="18"/>
          <w:szCs w:val="18"/>
        </w:rPr>
        <w:t>Organizace pečující v ČR o ohrožené děti, mládež a mladé dospělé - zejména dětské domovy a domy na půli cesty a jejich zaměstnanci</w:t>
      </w:r>
    </w:p>
    <w:p w:rsidR="00784E0F" w:rsidRPr="00784E0F" w:rsidRDefault="00784E0F" w:rsidP="00784E0F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784E0F">
        <w:rPr>
          <w:rFonts w:ascii="Tahoma" w:eastAsia="Times New Roman" w:hAnsi="Tahoma" w:cs="Tahoma"/>
          <w:color w:val="555555"/>
          <w:sz w:val="18"/>
          <w:szCs w:val="18"/>
        </w:rPr>
        <w:t>Cíle projektu:</w:t>
      </w:r>
    </w:p>
    <w:p w:rsidR="00784E0F" w:rsidRPr="00784E0F" w:rsidRDefault="00784E0F" w:rsidP="00784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784E0F">
        <w:rPr>
          <w:rFonts w:ascii="Tahoma" w:eastAsia="Times New Roman" w:hAnsi="Tahoma" w:cs="Tahoma"/>
          <w:color w:val="555555"/>
          <w:sz w:val="18"/>
          <w:szCs w:val="18"/>
        </w:rPr>
        <w:t>Podpořit přenos inovativních nástrojů používaných zahraničním partnerem k řešení problémů ohrožených mladých lidí na trhu práce a zhodnotit jejich uplatnitelnost v legislativním rámci péče o ohrožené mladé lidi v ČR.</w:t>
      </w:r>
    </w:p>
    <w:p w:rsidR="00784E0F" w:rsidRPr="00784E0F" w:rsidRDefault="00784E0F" w:rsidP="00784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784E0F">
        <w:rPr>
          <w:rFonts w:ascii="Tahoma" w:eastAsia="Times New Roman" w:hAnsi="Tahoma" w:cs="Tahoma"/>
          <w:color w:val="555555"/>
          <w:sz w:val="18"/>
          <w:szCs w:val="18"/>
        </w:rPr>
        <w:t>Zvýšit kvalitu služeb, které jsou mladým lidem poskytovány v dětských domovech a v domech na půli cesty v ČR v oblasti trhu práce a zaměstnanosti</w:t>
      </w:r>
    </w:p>
    <w:p w:rsidR="00784E0F" w:rsidRPr="00784E0F" w:rsidRDefault="00784E0F" w:rsidP="00784E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784E0F">
        <w:rPr>
          <w:rFonts w:ascii="Tahoma" w:eastAsia="Times New Roman" w:hAnsi="Tahoma" w:cs="Tahoma"/>
          <w:color w:val="555555"/>
          <w:sz w:val="18"/>
          <w:szCs w:val="18"/>
        </w:rPr>
        <w:t>Inspirovat klíčové aktéry péče o ohrožené mladé lidi vyrůstající bez rodin metodami práce s ohroženými mladými lidmi v Německu a zvýšit úroveň jejich odborných kompetencí nezbytných pro kvalitní práci s mladými lidmi tak, aby tyto metody dokázali aplikovat mezi zavedené způsoby práce orientované na profesní dráhu a zaměstnatelnost svých klientů v ČR.</w:t>
      </w:r>
    </w:p>
    <w:p w:rsidR="00784E0F" w:rsidRPr="00784E0F" w:rsidRDefault="00784E0F" w:rsidP="00784E0F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784E0F">
        <w:rPr>
          <w:rFonts w:ascii="Tahoma" w:eastAsia="Times New Roman" w:hAnsi="Tahoma" w:cs="Tahoma"/>
          <w:color w:val="555555"/>
          <w:sz w:val="18"/>
          <w:szCs w:val="18"/>
        </w:rPr>
        <w:t>Mezinárodní spolupráce:</w:t>
      </w:r>
      <w:r w:rsidRPr="00784E0F">
        <w:rPr>
          <w:rFonts w:ascii="Tahoma" w:eastAsia="Times New Roman" w:hAnsi="Tahoma" w:cs="Tahoma"/>
          <w:color w:val="555555"/>
          <w:sz w:val="18"/>
        </w:rPr>
        <w:t> </w:t>
      </w:r>
      <w:r w:rsidRPr="00784E0F">
        <w:rPr>
          <w:rFonts w:ascii="Tahoma" w:eastAsia="Times New Roman" w:hAnsi="Tahoma" w:cs="Tahoma"/>
          <w:color w:val="555555"/>
          <w:sz w:val="18"/>
          <w:szCs w:val="18"/>
        </w:rPr>
        <w:br/>
        <w:t xml:space="preserve">Partnerem projektu je ALL </w:t>
      </w:r>
      <w:proofErr w:type="spellStart"/>
      <w:r w:rsidRPr="00784E0F">
        <w:rPr>
          <w:rFonts w:ascii="Tahoma" w:eastAsia="Times New Roman" w:hAnsi="Tahoma" w:cs="Tahoma"/>
          <w:color w:val="555555"/>
          <w:sz w:val="18"/>
          <w:szCs w:val="18"/>
        </w:rPr>
        <w:t>Pütter</w:t>
      </w:r>
      <w:proofErr w:type="spellEnd"/>
      <w:r w:rsidRPr="00784E0F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  <w:proofErr w:type="spellStart"/>
      <w:r w:rsidRPr="00784E0F">
        <w:rPr>
          <w:rFonts w:ascii="Tahoma" w:eastAsia="Times New Roman" w:hAnsi="Tahoma" w:cs="Tahoma"/>
          <w:color w:val="555555"/>
          <w:sz w:val="18"/>
          <w:szCs w:val="18"/>
        </w:rPr>
        <w:t>gGmbH</w:t>
      </w:r>
      <w:proofErr w:type="spellEnd"/>
      <w:r w:rsidRPr="00784E0F">
        <w:rPr>
          <w:rFonts w:ascii="Tahoma" w:eastAsia="Times New Roman" w:hAnsi="Tahoma" w:cs="Tahoma"/>
          <w:color w:val="555555"/>
          <w:sz w:val="18"/>
          <w:szCs w:val="18"/>
        </w:rPr>
        <w:t xml:space="preserve">, </w:t>
      </w:r>
      <w:proofErr w:type="spellStart"/>
      <w:r w:rsidRPr="00784E0F">
        <w:rPr>
          <w:rFonts w:ascii="Tahoma" w:eastAsia="Times New Roman" w:hAnsi="Tahoma" w:cs="Tahoma"/>
          <w:color w:val="555555"/>
          <w:sz w:val="18"/>
          <w:szCs w:val="18"/>
        </w:rPr>
        <w:t>Produktionsschule</w:t>
      </w:r>
      <w:proofErr w:type="spellEnd"/>
      <w:r w:rsidRPr="00784E0F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  <w:proofErr w:type="spellStart"/>
      <w:r w:rsidRPr="00784E0F">
        <w:rPr>
          <w:rFonts w:ascii="Tahoma" w:eastAsia="Times New Roman" w:hAnsi="Tahoma" w:cs="Tahoma"/>
          <w:color w:val="555555"/>
          <w:sz w:val="18"/>
          <w:szCs w:val="18"/>
        </w:rPr>
        <w:t>Westmecklenburg</w:t>
      </w:r>
      <w:proofErr w:type="spellEnd"/>
      <w:r w:rsidRPr="00784E0F">
        <w:rPr>
          <w:rFonts w:ascii="Tahoma" w:eastAsia="Times New Roman" w:hAnsi="Tahoma" w:cs="Tahoma"/>
          <w:color w:val="555555"/>
          <w:sz w:val="18"/>
          <w:szCs w:val="18"/>
        </w:rPr>
        <w:t xml:space="preserve">. V rámci mezinárodní spolupráce budou uskutečněny 2 týdenní výjezdy k zahraničnímu partnerovi pro cílovou skupinu vychovatele, SP a VP organizací zajišťující péči o ohrožené děti a mladé lidi v ČR. Zahraniční partner se naopak v ČR zúčastní konference zaměřené na moderní metody práce s ohroženými dětmi a mladými lidmi používanými v zahraničí k řešení problémů ohrožených mladých lidí na trhu práce. Zahraniční partner bude spoluvytvářet 4 krátké vzdělávací filmy. Zahraniční partner se bude také aktivně podílet na přípravě a realizaci pilotního projektu inspirovaného metodami práce </w:t>
      </w:r>
      <w:proofErr w:type="spellStart"/>
      <w:r w:rsidRPr="00784E0F">
        <w:rPr>
          <w:rFonts w:ascii="Tahoma" w:eastAsia="Times New Roman" w:hAnsi="Tahoma" w:cs="Tahoma"/>
          <w:color w:val="555555"/>
          <w:sz w:val="18"/>
          <w:szCs w:val="18"/>
        </w:rPr>
        <w:t>Produktionsschule</w:t>
      </w:r>
      <w:proofErr w:type="spellEnd"/>
      <w:r w:rsidRPr="00784E0F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  <w:proofErr w:type="spellStart"/>
      <w:r w:rsidRPr="00784E0F">
        <w:rPr>
          <w:rFonts w:ascii="Tahoma" w:eastAsia="Times New Roman" w:hAnsi="Tahoma" w:cs="Tahoma"/>
          <w:color w:val="555555"/>
          <w:sz w:val="18"/>
          <w:szCs w:val="18"/>
        </w:rPr>
        <w:t>Westmecklenburg</w:t>
      </w:r>
      <w:proofErr w:type="spellEnd"/>
      <w:r w:rsidRPr="00784E0F">
        <w:rPr>
          <w:rFonts w:ascii="Tahoma" w:eastAsia="Times New Roman" w:hAnsi="Tahoma" w:cs="Tahoma"/>
          <w:color w:val="555555"/>
          <w:sz w:val="18"/>
          <w:szCs w:val="18"/>
        </w:rPr>
        <w:t xml:space="preserve"> v oblasti pracovní a sociální integrace mladých lidí.</w:t>
      </w:r>
    </w:p>
    <w:p w:rsidR="00784E0F" w:rsidRPr="00784E0F" w:rsidRDefault="00784E0F" w:rsidP="00784E0F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784E0F">
        <w:rPr>
          <w:rFonts w:ascii="Tahoma" w:eastAsia="Times New Roman" w:hAnsi="Tahoma" w:cs="Tahoma"/>
          <w:color w:val="555555"/>
          <w:sz w:val="18"/>
          <w:szCs w:val="18"/>
        </w:rPr>
        <w:t>Dále projekt zahrnuje:</w:t>
      </w:r>
    </w:p>
    <w:p w:rsidR="00784E0F" w:rsidRPr="00784E0F" w:rsidRDefault="00784E0F" w:rsidP="00784E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784E0F">
        <w:rPr>
          <w:rFonts w:ascii="Tahoma" w:eastAsia="Times New Roman" w:hAnsi="Tahoma" w:cs="Tahoma"/>
          <w:color w:val="555555"/>
          <w:sz w:val="18"/>
          <w:szCs w:val="18"/>
        </w:rPr>
        <w:t>tzv. inspiraci úspěchem - neformální setkání cílové skupiny dětí a mladých lidí vyrůstajících v DD a v domech na půl cesty se známými a úspěšnými osobnostmi, které měly podobnou životní cestu anebo pochází z obdobného sociokulturního prostředí, a současně o nich lze říci, že jsou ve své práci, profesi či ve svém oboru úspěšné a známé.</w:t>
      </w:r>
    </w:p>
    <w:p w:rsidR="00784E0F" w:rsidRPr="00784E0F" w:rsidRDefault="00784E0F" w:rsidP="00784E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784E0F">
        <w:rPr>
          <w:rFonts w:ascii="Tahoma" w:eastAsia="Times New Roman" w:hAnsi="Tahoma" w:cs="Tahoma"/>
          <w:color w:val="555555"/>
          <w:sz w:val="18"/>
          <w:szCs w:val="18"/>
        </w:rPr>
        <w:t>vzdělávací kurzy</w:t>
      </w:r>
    </w:p>
    <w:p w:rsidR="00784E0F" w:rsidRPr="00784E0F" w:rsidRDefault="00784E0F" w:rsidP="00784E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784E0F">
        <w:rPr>
          <w:rFonts w:ascii="Tahoma" w:eastAsia="Times New Roman" w:hAnsi="Tahoma" w:cs="Tahoma"/>
          <w:color w:val="555555"/>
          <w:sz w:val="18"/>
          <w:szCs w:val="18"/>
        </w:rPr>
        <w:t>poradenství</w:t>
      </w:r>
    </w:p>
    <w:p w:rsidR="00784E0F" w:rsidRPr="00784E0F" w:rsidRDefault="00784E0F" w:rsidP="00784E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784E0F">
        <w:rPr>
          <w:rFonts w:ascii="Tahoma" w:eastAsia="Times New Roman" w:hAnsi="Tahoma" w:cs="Tahoma"/>
          <w:color w:val="555555"/>
          <w:sz w:val="18"/>
          <w:szCs w:val="18"/>
        </w:rPr>
        <w:lastRenderedPageBreak/>
        <w:t xml:space="preserve">tvorbu 8 krátkých vzdělávacích filmů (z toho 4 ve spolupráci se </w:t>
      </w:r>
      <w:proofErr w:type="spellStart"/>
      <w:r w:rsidRPr="00784E0F">
        <w:rPr>
          <w:rFonts w:ascii="Tahoma" w:eastAsia="Times New Roman" w:hAnsi="Tahoma" w:cs="Tahoma"/>
          <w:color w:val="555555"/>
          <w:sz w:val="18"/>
          <w:szCs w:val="18"/>
        </w:rPr>
        <w:t>zahr</w:t>
      </w:r>
      <w:proofErr w:type="spellEnd"/>
      <w:r w:rsidRPr="00784E0F">
        <w:rPr>
          <w:rFonts w:ascii="Tahoma" w:eastAsia="Times New Roman" w:hAnsi="Tahoma" w:cs="Tahoma"/>
          <w:color w:val="555555"/>
          <w:sz w:val="18"/>
          <w:szCs w:val="18"/>
        </w:rPr>
        <w:t xml:space="preserve">. </w:t>
      </w:r>
      <w:proofErr w:type="gramStart"/>
      <w:r w:rsidRPr="00784E0F">
        <w:rPr>
          <w:rFonts w:ascii="Tahoma" w:eastAsia="Times New Roman" w:hAnsi="Tahoma" w:cs="Tahoma"/>
          <w:color w:val="555555"/>
          <w:sz w:val="18"/>
          <w:szCs w:val="18"/>
        </w:rPr>
        <w:t>partnerem</w:t>
      </w:r>
      <w:proofErr w:type="gramEnd"/>
      <w:r w:rsidRPr="00784E0F">
        <w:rPr>
          <w:rFonts w:ascii="Tahoma" w:eastAsia="Times New Roman" w:hAnsi="Tahoma" w:cs="Tahoma"/>
          <w:color w:val="555555"/>
          <w:sz w:val="18"/>
          <w:szCs w:val="18"/>
        </w:rPr>
        <w:t xml:space="preserve"> projektu)</w:t>
      </w:r>
    </w:p>
    <w:p w:rsidR="00784E0F" w:rsidRPr="00784E0F" w:rsidRDefault="00784E0F" w:rsidP="00784E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784E0F">
        <w:rPr>
          <w:rFonts w:ascii="Tahoma" w:eastAsia="Times New Roman" w:hAnsi="Tahoma" w:cs="Tahoma"/>
          <w:color w:val="555555"/>
          <w:sz w:val="18"/>
          <w:szCs w:val="18"/>
        </w:rPr>
        <w:t>2 konference pro odbornou veřejnost</w:t>
      </w:r>
    </w:p>
    <w:p w:rsidR="00784E0F" w:rsidRPr="00784E0F" w:rsidRDefault="00784E0F" w:rsidP="00784E0F">
      <w:pPr>
        <w:shd w:val="clear" w:color="auto" w:fill="FFFFFF"/>
        <w:spacing w:before="100" w:beforeAutospacing="1" w:after="100" w:afterAutospacing="1" w:line="22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784E0F">
        <w:rPr>
          <w:rFonts w:ascii="Tahoma" w:eastAsia="Times New Roman" w:hAnsi="Tahoma" w:cs="Tahoma"/>
          <w:color w:val="555555"/>
          <w:sz w:val="18"/>
          <w:szCs w:val="18"/>
        </w:rPr>
        <w:t>Realizátor projektu:</w:t>
      </w:r>
      <w:r w:rsidRPr="00784E0F">
        <w:rPr>
          <w:rFonts w:ascii="Tahoma" w:eastAsia="Times New Roman" w:hAnsi="Tahoma" w:cs="Tahoma"/>
          <w:color w:val="555555"/>
          <w:sz w:val="18"/>
        </w:rPr>
        <w:t> </w:t>
      </w:r>
      <w:r w:rsidRPr="00784E0F">
        <w:rPr>
          <w:rFonts w:ascii="Tahoma" w:eastAsia="Times New Roman" w:hAnsi="Tahoma" w:cs="Tahoma"/>
          <w:color w:val="555555"/>
          <w:sz w:val="18"/>
          <w:szCs w:val="18"/>
        </w:rPr>
        <w:br/>
        <w:t>Centrum evropské spolupráce, s. r. o.</w:t>
      </w:r>
      <w:r w:rsidRPr="00784E0F">
        <w:rPr>
          <w:rFonts w:ascii="Tahoma" w:eastAsia="Times New Roman" w:hAnsi="Tahoma" w:cs="Tahoma"/>
          <w:color w:val="555555"/>
          <w:sz w:val="18"/>
        </w:rPr>
        <w:t> </w:t>
      </w:r>
      <w:r w:rsidRPr="00784E0F">
        <w:rPr>
          <w:rFonts w:ascii="Tahoma" w:eastAsia="Times New Roman" w:hAnsi="Tahoma" w:cs="Tahoma"/>
          <w:color w:val="555555"/>
          <w:sz w:val="18"/>
          <w:szCs w:val="18"/>
        </w:rPr>
        <w:br/>
        <w:t>IČ: 27950735</w:t>
      </w:r>
      <w:r w:rsidRPr="00784E0F">
        <w:rPr>
          <w:rFonts w:ascii="Tahoma" w:eastAsia="Times New Roman" w:hAnsi="Tahoma" w:cs="Tahoma"/>
          <w:color w:val="555555"/>
          <w:sz w:val="18"/>
        </w:rPr>
        <w:t> </w:t>
      </w:r>
      <w:r w:rsidRPr="00784E0F">
        <w:rPr>
          <w:rFonts w:ascii="Tahoma" w:eastAsia="Times New Roman" w:hAnsi="Tahoma" w:cs="Tahoma"/>
          <w:color w:val="555555"/>
          <w:sz w:val="18"/>
          <w:szCs w:val="18"/>
        </w:rPr>
        <w:br/>
        <w:t>U garáží 1436 6, 170 00 Praha - Holešovice</w:t>
      </w:r>
      <w:r w:rsidRPr="00784E0F">
        <w:rPr>
          <w:rFonts w:ascii="Tahoma" w:eastAsia="Times New Roman" w:hAnsi="Tahoma" w:cs="Tahoma"/>
          <w:color w:val="555555"/>
          <w:sz w:val="18"/>
        </w:rPr>
        <w:t> </w:t>
      </w:r>
      <w:r w:rsidRPr="00784E0F">
        <w:rPr>
          <w:rFonts w:ascii="Tahoma" w:eastAsia="Times New Roman" w:hAnsi="Tahoma" w:cs="Tahoma"/>
          <w:color w:val="555555"/>
          <w:sz w:val="18"/>
          <w:szCs w:val="18"/>
        </w:rPr>
        <w:br/>
        <w:t>Partner projektu:</w:t>
      </w:r>
      <w:r w:rsidRPr="00784E0F">
        <w:rPr>
          <w:rFonts w:ascii="Tahoma" w:eastAsia="Times New Roman" w:hAnsi="Tahoma" w:cs="Tahoma"/>
          <w:color w:val="555555"/>
          <w:sz w:val="18"/>
          <w:szCs w:val="18"/>
        </w:rPr>
        <w:br/>
        <w:t xml:space="preserve">ALL </w:t>
      </w:r>
      <w:proofErr w:type="spellStart"/>
      <w:r w:rsidRPr="00784E0F">
        <w:rPr>
          <w:rFonts w:ascii="Tahoma" w:eastAsia="Times New Roman" w:hAnsi="Tahoma" w:cs="Tahoma"/>
          <w:color w:val="555555"/>
          <w:sz w:val="18"/>
          <w:szCs w:val="18"/>
        </w:rPr>
        <w:t>Pütter</w:t>
      </w:r>
      <w:proofErr w:type="spellEnd"/>
      <w:r w:rsidRPr="00784E0F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  <w:proofErr w:type="spellStart"/>
      <w:r w:rsidRPr="00784E0F">
        <w:rPr>
          <w:rFonts w:ascii="Tahoma" w:eastAsia="Times New Roman" w:hAnsi="Tahoma" w:cs="Tahoma"/>
          <w:color w:val="555555"/>
          <w:sz w:val="18"/>
          <w:szCs w:val="18"/>
        </w:rPr>
        <w:t>gGmbH</w:t>
      </w:r>
      <w:proofErr w:type="spellEnd"/>
      <w:r w:rsidRPr="00784E0F">
        <w:rPr>
          <w:rFonts w:ascii="Tahoma" w:eastAsia="Times New Roman" w:hAnsi="Tahoma" w:cs="Tahoma"/>
          <w:color w:val="555555"/>
          <w:sz w:val="18"/>
          <w:szCs w:val="18"/>
        </w:rPr>
        <w:t xml:space="preserve">, </w:t>
      </w:r>
      <w:proofErr w:type="spellStart"/>
      <w:r w:rsidRPr="00784E0F">
        <w:rPr>
          <w:rFonts w:ascii="Tahoma" w:eastAsia="Times New Roman" w:hAnsi="Tahoma" w:cs="Tahoma"/>
          <w:color w:val="555555"/>
          <w:sz w:val="18"/>
          <w:szCs w:val="18"/>
        </w:rPr>
        <w:t>Porduktionsschule</w:t>
      </w:r>
      <w:proofErr w:type="spellEnd"/>
      <w:r w:rsidRPr="00784E0F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  <w:proofErr w:type="spellStart"/>
      <w:r w:rsidRPr="00784E0F">
        <w:rPr>
          <w:rFonts w:ascii="Tahoma" w:eastAsia="Times New Roman" w:hAnsi="Tahoma" w:cs="Tahoma"/>
          <w:color w:val="555555"/>
          <w:sz w:val="18"/>
          <w:szCs w:val="18"/>
        </w:rPr>
        <w:t>Westmecklenburg</w:t>
      </w:r>
      <w:proofErr w:type="spellEnd"/>
      <w:r w:rsidRPr="00784E0F">
        <w:rPr>
          <w:rFonts w:ascii="Tahoma" w:eastAsia="Times New Roman" w:hAnsi="Tahoma" w:cs="Tahoma"/>
          <w:color w:val="555555"/>
          <w:sz w:val="18"/>
          <w:szCs w:val="18"/>
        </w:rPr>
        <w:t>.</w:t>
      </w:r>
    </w:p>
    <w:p w:rsidR="00784E0F" w:rsidRPr="00784E0F" w:rsidRDefault="00784E0F" w:rsidP="00784E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4E0F">
        <w:rPr>
          <w:rFonts w:ascii="Tahoma" w:eastAsia="Times New Roman" w:hAnsi="Tahoma" w:cs="Tahoma"/>
          <w:color w:val="000000"/>
          <w:sz w:val="14"/>
        </w:rPr>
        <w:t>Více informací o Operačním programu Lidské zdroje a zaměstnanost naleznete na </w:t>
      </w:r>
      <w:hyperlink r:id="rId7" w:tgtFrame="_blank" w:history="1">
        <w:r w:rsidRPr="00784E0F">
          <w:rPr>
            <w:rFonts w:ascii="Tahoma" w:eastAsia="Times New Roman" w:hAnsi="Tahoma" w:cs="Tahoma"/>
            <w:color w:val="000000"/>
            <w:sz w:val="14"/>
          </w:rPr>
          <w:t>www.esfcr.cz</w:t>
        </w:r>
      </w:hyperlink>
      <w:r w:rsidRPr="00784E0F">
        <w:rPr>
          <w:rFonts w:ascii="Tahoma" w:eastAsia="Times New Roman" w:hAnsi="Tahoma" w:cs="Tahoma"/>
          <w:color w:val="000000"/>
          <w:sz w:val="14"/>
        </w:rPr>
        <w:t>.</w:t>
      </w:r>
    </w:p>
    <w:p w:rsidR="00990CE8" w:rsidRDefault="00990CE8"/>
    <w:sectPr w:rsidR="00990CE8" w:rsidSect="00990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4F1"/>
    <w:multiLevelType w:val="multilevel"/>
    <w:tmpl w:val="3EDE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0701B"/>
    <w:multiLevelType w:val="multilevel"/>
    <w:tmpl w:val="B684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D508A"/>
    <w:multiLevelType w:val="multilevel"/>
    <w:tmpl w:val="1E6A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0F"/>
    <w:rsid w:val="005B723F"/>
    <w:rsid w:val="00784E0F"/>
    <w:rsid w:val="0099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4E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4E0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textyobecny">
    <w:name w:val="texty_obecny"/>
    <w:basedOn w:val="Normln"/>
    <w:rsid w:val="0078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84E0F"/>
    <w:rPr>
      <w:b/>
      <w:bCs/>
    </w:rPr>
  </w:style>
  <w:style w:type="character" w:customStyle="1" w:styleId="apple-converted-space">
    <w:name w:val="apple-converted-space"/>
    <w:basedOn w:val="Standardnpsmoodstavce"/>
    <w:rsid w:val="00784E0F"/>
  </w:style>
  <w:style w:type="paragraph" w:styleId="Normlnweb">
    <w:name w:val="Normal (Web)"/>
    <w:basedOn w:val="Normln"/>
    <w:uiPriority w:val="99"/>
    <w:semiHidden/>
    <w:unhideWhenUsed/>
    <w:rsid w:val="0078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permale">
    <w:name w:val="supermale"/>
    <w:basedOn w:val="Standardnpsmoodstavce"/>
    <w:rsid w:val="00784E0F"/>
  </w:style>
  <w:style w:type="character" w:styleId="Hypertextovodkaz">
    <w:name w:val="Hyperlink"/>
    <w:basedOn w:val="Standardnpsmoodstavce"/>
    <w:uiPriority w:val="99"/>
    <w:semiHidden/>
    <w:unhideWhenUsed/>
    <w:rsid w:val="00784E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4E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4E0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textyobecny">
    <w:name w:val="texty_obecny"/>
    <w:basedOn w:val="Normln"/>
    <w:rsid w:val="0078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84E0F"/>
    <w:rPr>
      <w:b/>
      <w:bCs/>
    </w:rPr>
  </w:style>
  <w:style w:type="character" w:customStyle="1" w:styleId="apple-converted-space">
    <w:name w:val="apple-converted-space"/>
    <w:basedOn w:val="Standardnpsmoodstavce"/>
    <w:rsid w:val="00784E0F"/>
  </w:style>
  <w:style w:type="paragraph" w:styleId="Normlnweb">
    <w:name w:val="Normal (Web)"/>
    <w:basedOn w:val="Normln"/>
    <w:uiPriority w:val="99"/>
    <w:semiHidden/>
    <w:unhideWhenUsed/>
    <w:rsid w:val="0078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permale">
    <w:name w:val="supermale"/>
    <w:basedOn w:val="Standardnpsmoodstavce"/>
    <w:rsid w:val="00784E0F"/>
  </w:style>
  <w:style w:type="character" w:styleId="Hypertextovodkaz">
    <w:name w:val="Hyperlink"/>
    <w:basedOn w:val="Standardnpsmoodstavce"/>
    <w:uiPriority w:val="99"/>
    <w:semiHidden/>
    <w:unhideWhenUsed/>
    <w:rsid w:val="00784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sfcr.cz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Mikesková</dc:creator>
  <cp:lastModifiedBy>velitel 1</cp:lastModifiedBy>
  <cp:revision>2</cp:revision>
  <dcterms:created xsi:type="dcterms:W3CDTF">2013-03-25T06:35:00Z</dcterms:created>
  <dcterms:modified xsi:type="dcterms:W3CDTF">2013-03-25T06:35:00Z</dcterms:modified>
</cp:coreProperties>
</file>